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3FB" w:rsidRPr="005E422F" w:rsidRDefault="00A153FB" w:rsidP="005E422F">
      <w:pPr>
        <w:jc w:val="both"/>
        <w:rPr>
          <w:sz w:val="28"/>
          <w:szCs w:val="28"/>
        </w:rPr>
      </w:pPr>
      <w:r w:rsidRPr="005E422F">
        <w:rPr>
          <w:sz w:val="28"/>
          <w:szCs w:val="28"/>
        </w:rPr>
        <w:t>Практичне заняття №2</w:t>
      </w:r>
    </w:p>
    <w:p w:rsidR="005E422F" w:rsidRPr="005E422F" w:rsidRDefault="005E422F" w:rsidP="005E422F">
      <w:pPr>
        <w:jc w:val="both"/>
        <w:rPr>
          <w:b/>
          <w:sz w:val="28"/>
          <w:szCs w:val="28"/>
        </w:rPr>
      </w:pPr>
      <w:r w:rsidRPr="005E422F">
        <w:rPr>
          <w:b/>
          <w:sz w:val="28"/>
          <w:szCs w:val="28"/>
        </w:rPr>
        <w:t>Тема: Робота у інтерактивному та сценарному режимах. Ввід-вивід даних на екран. Створення програм з лінійними алгоритмами.</w:t>
      </w:r>
    </w:p>
    <w:p w:rsidR="00A153FB" w:rsidRPr="005E422F" w:rsidRDefault="00A153FB" w:rsidP="005E422F">
      <w:pPr>
        <w:jc w:val="both"/>
        <w:rPr>
          <w:sz w:val="28"/>
          <w:szCs w:val="28"/>
        </w:rPr>
      </w:pPr>
    </w:p>
    <w:p w:rsidR="00A153FB" w:rsidRPr="005E422F" w:rsidRDefault="00A153FB" w:rsidP="005E422F">
      <w:pPr>
        <w:numPr>
          <w:ilvl w:val="0"/>
          <w:numId w:val="3"/>
        </w:numPr>
        <w:jc w:val="both"/>
        <w:rPr>
          <w:sz w:val="28"/>
          <w:szCs w:val="28"/>
        </w:rPr>
      </w:pPr>
      <w:r w:rsidRPr="005E422F">
        <w:rPr>
          <w:sz w:val="28"/>
          <w:szCs w:val="28"/>
        </w:rPr>
        <w:t xml:space="preserve">Розглянути послідовність дій при написанні </w:t>
      </w:r>
      <w:r w:rsidR="00222F31">
        <w:rPr>
          <w:sz w:val="28"/>
          <w:szCs w:val="28"/>
        </w:rPr>
        <w:t>програм (</w:t>
      </w:r>
      <w:r w:rsidRPr="005E422F">
        <w:rPr>
          <w:sz w:val="28"/>
          <w:szCs w:val="28"/>
        </w:rPr>
        <w:t>фрагментів п</w:t>
      </w:r>
      <w:r w:rsidR="00867DCF">
        <w:rPr>
          <w:sz w:val="28"/>
          <w:szCs w:val="28"/>
        </w:rPr>
        <w:t>рограм</w:t>
      </w:r>
      <w:r w:rsidR="00222F31">
        <w:rPr>
          <w:sz w:val="28"/>
          <w:szCs w:val="28"/>
        </w:rPr>
        <w:t>)</w:t>
      </w:r>
      <w:r w:rsidR="00867DCF">
        <w:rPr>
          <w:sz w:val="28"/>
          <w:szCs w:val="28"/>
        </w:rPr>
        <w:t xml:space="preserve"> у інтерактивному режимі.</w:t>
      </w:r>
    </w:p>
    <w:p w:rsidR="00A153FB" w:rsidRPr="005E422F" w:rsidRDefault="00A153FB" w:rsidP="005E422F">
      <w:pPr>
        <w:numPr>
          <w:ilvl w:val="0"/>
          <w:numId w:val="3"/>
        </w:numPr>
        <w:jc w:val="both"/>
        <w:rPr>
          <w:sz w:val="28"/>
          <w:szCs w:val="28"/>
        </w:rPr>
      </w:pPr>
      <w:r w:rsidRPr="005E422F">
        <w:rPr>
          <w:sz w:val="28"/>
          <w:szCs w:val="28"/>
        </w:rPr>
        <w:t xml:space="preserve">Розглянути послідовність дій при </w:t>
      </w:r>
      <w:r w:rsidR="00867DCF">
        <w:rPr>
          <w:sz w:val="28"/>
          <w:szCs w:val="28"/>
        </w:rPr>
        <w:t>використанні сценарного режиму.</w:t>
      </w:r>
    </w:p>
    <w:p w:rsidR="00A153FB" w:rsidRDefault="00325313" w:rsidP="005E422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Обговорити</w:t>
      </w:r>
      <w:r w:rsidR="00A153FB" w:rsidRPr="005E422F">
        <w:rPr>
          <w:sz w:val="28"/>
          <w:szCs w:val="28"/>
        </w:rPr>
        <w:t xml:space="preserve"> використання функцій </w:t>
      </w:r>
      <w:r w:rsidR="00A153FB" w:rsidRPr="005E422F">
        <w:rPr>
          <w:sz w:val="28"/>
          <w:szCs w:val="28"/>
          <w:lang w:val="en-US"/>
        </w:rPr>
        <w:t>input()</w:t>
      </w:r>
      <w:r w:rsidR="00A153FB" w:rsidRPr="005E422F">
        <w:rPr>
          <w:sz w:val="28"/>
          <w:szCs w:val="28"/>
        </w:rPr>
        <w:t xml:space="preserve"> для вводу даних та</w:t>
      </w:r>
      <w:r w:rsidR="00A153FB" w:rsidRPr="005E422F">
        <w:rPr>
          <w:sz w:val="28"/>
          <w:szCs w:val="28"/>
          <w:lang w:val="en-US"/>
        </w:rPr>
        <w:t xml:space="preserve"> print()</w:t>
      </w:r>
      <w:r w:rsidR="00A153FB" w:rsidRPr="005E422F">
        <w:rPr>
          <w:sz w:val="28"/>
          <w:szCs w:val="28"/>
        </w:rPr>
        <w:t xml:space="preserve"> для виводу результатів на екран.</w:t>
      </w:r>
    </w:p>
    <w:p w:rsidR="00325313" w:rsidRPr="005E422F" w:rsidRDefault="00325313" w:rsidP="005E422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Обговорити основні етапи написання програми для реалізації послідовного алгоритму.</w:t>
      </w:r>
    </w:p>
    <w:p w:rsidR="00A153FB" w:rsidRPr="005E422F" w:rsidRDefault="00A153FB" w:rsidP="005E422F">
      <w:pPr>
        <w:jc w:val="both"/>
        <w:rPr>
          <w:sz w:val="28"/>
          <w:szCs w:val="28"/>
        </w:rPr>
      </w:pPr>
    </w:p>
    <w:p w:rsidR="00A153FB" w:rsidRPr="005E422F" w:rsidRDefault="00325313" w:rsidP="00325313">
      <w:pPr>
        <w:jc w:val="center"/>
        <w:rPr>
          <w:sz w:val="28"/>
          <w:szCs w:val="28"/>
        </w:rPr>
      </w:pPr>
      <w:r w:rsidRPr="00325313">
        <w:rPr>
          <w:b/>
          <w:sz w:val="28"/>
          <w:szCs w:val="28"/>
        </w:rPr>
        <w:t>Задачі</w:t>
      </w:r>
      <w:r>
        <w:rPr>
          <w:sz w:val="28"/>
          <w:szCs w:val="28"/>
        </w:rPr>
        <w:t>.</w:t>
      </w:r>
    </w:p>
    <w:p w:rsidR="001A5376" w:rsidRDefault="00A153FB" w:rsidP="005E422F">
      <w:pPr>
        <w:numPr>
          <w:ilvl w:val="0"/>
          <w:numId w:val="2"/>
        </w:numPr>
        <w:tabs>
          <w:tab w:val="clear" w:pos="720"/>
        </w:tabs>
        <w:jc w:val="both"/>
        <w:rPr>
          <w:sz w:val="28"/>
          <w:szCs w:val="28"/>
        </w:rPr>
      </w:pPr>
      <w:r w:rsidRPr="001A5376">
        <w:rPr>
          <w:sz w:val="28"/>
          <w:szCs w:val="28"/>
        </w:rPr>
        <w:t>Дано довжину ребра куба. Обчислити об’єм, площу бічної поверхні, площу поверхні куба. Обчислити площу діагонального перерізу куба. Знайти довжину діагоналі цього куба.</w:t>
      </w:r>
    </w:p>
    <w:p w:rsidR="001A5376" w:rsidRPr="001A5376" w:rsidRDefault="00A153FB" w:rsidP="005E422F">
      <w:pPr>
        <w:numPr>
          <w:ilvl w:val="0"/>
          <w:numId w:val="2"/>
        </w:numPr>
        <w:tabs>
          <w:tab w:val="clear" w:pos="720"/>
        </w:tabs>
        <w:jc w:val="both"/>
        <w:rPr>
          <w:sz w:val="28"/>
          <w:szCs w:val="28"/>
        </w:rPr>
      </w:pPr>
      <w:r w:rsidRPr="001A5376">
        <w:rPr>
          <w:sz w:val="28"/>
          <w:szCs w:val="28"/>
        </w:rPr>
        <w:t>Дано три кути трикутника (у градусах) та радіус описаного навколо нього кола. Знайти сторони цього трикутника.</w:t>
      </w:r>
    </w:p>
    <w:p w:rsidR="001A5376" w:rsidRPr="001A5376" w:rsidRDefault="00A153FB" w:rsidP="005E422F">
      <w:pPr>
        <w:numPr>
          <w:ilvl w:val="0"/>
          <w:numId w:val="2"/>
        </w:numPr>
        <w:tabs>
          <w:tab w:val="clear" w:pos="720"/>
        </w:tabs>
        <w:jc w:val="both"/>
        <w:rPr>
          <w:sz w:val="28"/>
          <w:szCs w:val="28"/>
        </w:rPr>
      </w:pPr>
      <w:r w:rsidRPr="001A5376">
        <w:rPr>
          <w:sz w:val="28"/>
          <w:szCs w:val="28"/>
        </w:rPr>
        <w:t>Задано радіус описаного навколо правильного трикутника кола. Обчислити сторони, периметр, площу цього трикутника та радіус вписаного у нього кола.</w:t>
      </w:r>
    </w:p>
    <w:p w:rsidR="001A5376" w:rsidRPr="001A5376" w:rsidRDefault="00A153FB" w:rsidP="005E422F">
      <w:pPr>
        <w:numPr>
          <w:ilvl w:val="0"/>
          <w:numId w:val="2"/>
        </w:numPr>
        <w:tabs>
          <w:tab w:val="clear" w:pos="720"/>
        </w:tabs>
        <w:jc w:val="both"/>
        <w:rPr>
          <w:sz w:val="28"/>
          <w:szCs w:val="28"/>
        </w:rPr>
      </w:pPr>
      <w:r w:rsidRPr="001A5376">
        <w:rPr>
          <w:sz w:val="28"/>
          <w:szCs w:val="28"/>
        </w:rPr>
        <w:t>Трикутник заданий координатами його вершин. Знайти: периметр трикутника; площу трикутника.</w:t>
      </w:r>
    </w:p>
    <w:p w:rsidR="001A5376" w:rsidRPr="001A5376" w:rsidRDefault="00A153FB" w:rsidP="005E422F">
      <w:pPr>
        <w:numPr>
          <w:ilvl w:val="0"/>
          <w:numId w:val="2"/>
        </w:numPr>
        <w:jc w:val="both"/>
        <w:rPr>
          <w:sz w:val="28"/>
          <w:szCs w:val="28"/>
        </w:rPr>
      </w:pPr>
      <w:r w:rsidRPr="001A5376">
        <w:rPr>
          <w:sz w:val="28"/>
          <w:szCs w:val="28"/>
        </w:rPr>
        <w:t>Дано основи та висоту правильної трапеції. Обчислити її бічні сторони, периметр, площу, довжину середньої лінії.</w:t>
      </w:r>
    </w:p>
    <w:p w:rsidR="001A5376" w:rsidRPr="001A5376" w:rsidRDefault="00A153FB" w:rsidP="005E422F">
      <w:pPr>
        <w:numPr>
          <w:ilvl w:val="0"/>
          <w:numId w:val="2"/>
        </w:numPr>
        <w:jc w:val="both"/>
        <w:rPr>
          <w:sz w:val="28"/>
          <w:szCs w:val="28"/>
        </w:rPr>
      </w:pPr>
      <w:r w:rsidRPr="001A5376">
        <w:rPr>
          <w:sz w:val="28"/>
          <w:szCs w:val="28"/>
        </w:rPr>
        <w:t xml:space="preserve">Дано сторони прямокутного паралелепіпеда. Обчислити його об’єм, знайти площу поверхні </w:t>
      </w:r>
      <w:r w:rsidR="001A5376" w:rsidRPr="001A5376">
        <w:rPr>
          <w:sz w:val="28"/>
          <w:szCs w:val="28"/>
        </w:rPr>
        <w:t>та площу діагонального перерізу.</w:t>
      </w:r>
    </w:p>
    <w:p w:rsidR="001A5376" w:rsidRPr="001A5376" w:rsidRDefault="00A153FB" w:rsidP="005E422F">
      <w:pPr>
        <w:numPr>
          <w:ilvl w:val="0"/>
          <w:numId w:val="2"/>
        </w:numPr>
        <w:jc w:val="both"/>
        <w:rPr>
          <w:sz w:val="28"/>
          <w:szCs w:val="28"/>
        </w:rPr>
      </w:pPr>
      <w:r w:rsidRPr="001A5376">
        <w:rPr>
          <w:sz w:val="28"/>
          <w:szCs w:val="28"/>
        </w:rPr>
        <w:t xml:space="preserve">Дано сторону основи та висоту правильної трикутної піраміди. Обчислити її об’єм </w:t>
      </w:r>
      <w:r w:rsidR="001A5376" w:rsidRPr="001A5376">
        <w:rPr>
          <w:sz w:val="28"/>
          <w:szCs w:val="28"/>
        </w:rPr>
        <w:t>та знайти площу бічної поверхні.</w:t>
      </w:r>
    </w:p>
    <w:p w:rsidR="00A153FB" w:rsidRPr="001A5376" w:rsidRDefault="00A153FB" w:rsidP="005E422F">
      <w:pPr>
        <w:numPr>
          <w:ilvl w:val="0"/>
          <w:numId w:val="2"/>
        </w:numPr>
        <w:jc w:val="both"/>
        <w:rPr>
          <w:sz w:val="28"/>
          <w:szCs w:val="28"/>
        </w:rPr>
      </w:pPr>
      <w:r w:rsidRPr="001A5376">
        <w:rPr>
          <w:sz w:val="28"/>
          <w:szCs w:val="28"/>
        </w:rPr>
        <w:t>Задано перший член, різницю та кількість членів арифметичної прогресії. Обчислити суму цієї прогресії.</w:t>
      </w:r>
    </w:p>
    <w:p w:rsidR="00A153FB" w:rsidRPr="005E422F" w:rsidRDefault="00A153FB" w:rsidP="005E422F">
      <w:pPr>
        <w:numPr>
          <w:ilvl w:val="0"/>
          <w:numId w:val="2"/>
        </w:numPr>
        <w:jc w:val="both"/>
        <w:rPr>
          <w:sz w:val="28"/>
          <w:szCs w:val="28"/>
        </w:rPr>
      </w:pPr>
      <w:r w:rsidRPr="005E422F">
        <w:rPr>
          <w:sz w:val="28"/>
          <w:szCs w:val="28"/>
        </w:rPr>
        <w:t xml:space="preserve">Задане дійсне число х. Використовуючи лише операції множення, додавання і віднімання, обчислити: </w:t>
      </w:r>
      <w:r w:rsidRPr="005E422F">
        <w:rPr>
          <w:position w:val="-6"/>
          <w:sz w:val="28"/>
          <w:szCs w:val="28"/>
        </w:rPr>
        <w:object w:dxaOrig="2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18.75pt" o:ole="">
            <v:imagedata r:id="rId5" o:title=""/>
          </v:shape>
          <o:OLEObject Type="Embed" ProgID="Equation.DSMT4" ShapeID="_x0000_i1025" DrawAspect="Content" ObjectID="_1727178360" r:id="rId6"/>
        </w:object>
      </w:r>
      <w:r w:rsidRPr="005E422F">
        <w:rPr>
          <w:sz w:val="28"/>
          <w:szCs w:val="28"/>
        </w:rPr>
        <w:t>. Можна використати не більше чотирьох множень та чотирьох додавань (віднімань).</w:t>
      </w:r>
    </w:p>
    <w:p w:rsidR="00A153FB" w:rsidRPr="005E422F" w:rsidRDefault="00A153FB" w:rsidP="005E422F">
      <w:pPr>
        <w:numPr>
          <w:ilvl w:val="0"/>
          <w:numId w:val="2"/>
        </w:numPr>
        <w:jc w:val="both"/>
        <w:rPr>
          <w:sz w:val="28"/>
          <w:szCs w:val="28"/>
        </w:rPr>
      </w:pPr>
      <w:r w:rsidRPr="005E422F">
        <w:rPr>
          <w:sz w:val="28"/>
          <w:szCs w:val="28"/>
        </w:rPr>
        <w:t xml:space="preserve">Дано дійсне число </w:t>
      </w:r>
      <w:r w:rsidRPr="005E422F">
        <w:rPr>
          <w:i/>
          <w:sz w:val="28"/>
          <w:szCs w:val="28"/>
        </w:rPr>
        <w:t>а.</w:t>
      </w:r>
      <w:r w:rsidRPr="005E422F">
        <w:rPr>
          <w:sz w:val="28"/>
          <w:szCs w:val="28"/>
        </w:rPr>
        <w:t xml:space="preserve"> Використовуючи тільки операцію множення, обчислити </w:t>
      </w:r>
      <w:r w:rsidRPr="005E422F">
        <w:rPr>
          <w:position w:val="-6"/>
          <w:sz w:val="28"/>
          <w:szCs w:val="28"/>
        </w:rPr>
        <w:object w:dxaOrig="300" w:dyaOrig="360">
          <v:shape id="_x0000_i1026" type="#_x0000_t75" style="width:15pt;height:18.75pt" o:ole="">
            <v:imagedata r:id="rId7" o:title=""/>
          </v:shape>
          <o:OLEObject Type="Embed" ProgID="Equation.DSMT4" ShapeID="_x0000_i1026" DrawAspect="Content" ObjectID="_1727178361" r:id="rId8"/>
        </w:object>
      </w:r>
      <w:r w:rsidRPr="005E422F">
        <w:rPr>
          <w:sz w:val="28"/>
          <w:szCs w:val="28"/>
        </w:rPr>
        <w:t xml:space="preserve"> за </w:t>
      </w:r>
      <w:r w:rsidR="003E71F5">
        <w:rPr>
          <w:sz w:val="28"/>
          <w:szCs w:val="28"/>
        </w:rPr>
        <w:t xml:space="preserve">дві </w:t>
      </w:r>
      <w:bookmarkStart w:id="0" w:name="_GoBack"/>
      <w:bookmarkEnd w:id="0"/>
      <w:r w:rsidRPr="005E422F">
        <w:rPr>
          <w:sz w:val="28"/>
          <w:szCs w:val="28"/>
        </w:rPr>
        <w:t xml:space="preserve">та </w:t>
      </w:r>
      <w:r w:rsidRPr="005E422F">
        <w:rPr>
          <w:position w:val="-6"/>
          <w:sz w:val="28"/>
          <w:szCs w:val="28"/>
        </w:rPr>
        <w:object w:dxaOrig="380" w:dyaOrig="360">
          <v:shape id="_x0000_i1027" type="#_x0000_t75" style="width:19.5pt;height:18.75pt" o:ole="">
            <v:imagedata r:id="rId9" o:title=""/>
          </v:shape>
          <o:OLEObject Type="Embed" ProgID="Equation.DSMT4" ShapeID="_x0000_i1027" DrawAspect="Content" ObjectID="_1727178362" r:id="rId10"/>
        </w:object>
      </w:r>
      <w:r w:rsidRPr="005E422F">
        <w:rPr>
          <w:sz w:val="28"/>
          <w:szCs w:val="28"/>
        </w:rPr>
        <w:t xml:space="preserve"> за чотири операції.</w:t>
      </w:r>
    </w:p>
    <w:p w:rsidR="009015E9" w:rsidRPr="005E422F" w:rsidRDefault="009015E9" w:rsidP="009015E9">
      <w:pPr>
        <w:numPr>
          <w:ilvl w:val="0"/>
          <w:numId w:val="2"/>
        </w:numPr>
        <w:jc w:val="both"/>
        <w:rPr>
          <w:sz w:val="28"/>
          <w:szCs w:val="28"/>
        </w:rPr>
      </w:pPr>
      <w:r w:rsidRPr="005E422F">
        <w:rPr>
          <w:sz w:val="28"/>
          <w:szCs w:val="28"/>
        </w:rPr>
        <w:t xml:space="preserve">Дано дійсні числа x,y та z. Обчислити: </w:t>
      </w:r>
      <w:r w:rsidRPr="005E422F">
        <w:rPr>
          <w:position w:val="-36"/>
          <w:sz w:val="28"/>
          <w:szCs w:val="28"/>
        </w:rPr>
        <w:object w:dxaOrig="1579" w:dyaOrig="840">
          <v:shape id="_x0000_i1028" type="#_x0000_t75" style="width:78.75pt;height:42pt" o:ole="">
            <v:imagedata r:id="rId11" o:title=""/>
          </v:shape>
          <o:OLEObject Type="Embed" ProgID="Equation.DSMT4" ShapeID="_x0000_i1028" DrawAspect="Content" ObjectID="_1727178363" r:id="rId12"/>
        </w:object>
      </w:r>
      <w:r w:rsidRPr="005E422F">
        <w:rPr>
          <w:sz w:val="28"/>
          <w:szCs w:val="28"/>
        </w:rPr>
        <w:t>.</w:t>
      </w:r>
    </w:p>
    <w:p w:rsidR="00A153FB" w:rsidRPr="005E422F" w:rsidRDefault="00A153FB" w:rsidP="005E422F">
      <w:pPr>
        <w:numPr>
          <w:ilvl w:val="0"/>
          <w:numId w:val="2"/>
        </w:numPr>
        <w:jc w:val="both"/>
        <w:rPr>
          <w:sz w:val="28"/>
          <w:szCs w:val="28"/>
        </w:rPr>
      </w:pPr>
      <w:r w:rsidRPr="005E422F">
        <w:rPr>
          <w:sz w:val="28"/>
          <w:szCs w:val="28"/>
        </w:rPr>
        <w:t xml:space="preserve">Дано дійсні числа x та y. Обчислити: </w:t>
      </w:r>
      <w:r w:rsidR="001A5376" w:rsidRPr="005E422F">
        <w:rPr>
          <w:position w:val="-64"/>
          <w:sz w:val="28"/>
          <w:szCs w:val="28"/>
        </w:rPr>
        <w:object w:dxaOrig="1400" w:dyaOrig="1200">
          <v:shape id="_x0000_i1029" type="#_x0000_t75" style="width:70.5pt;height:59.25pt" o:ole="">
            <v:imagedata r:id="rId13" o:title=""/>
          </v:shape>
          <o:OLEObject Type="Embed" ProgID="Equation.DSMT4" ShapeID="_x0000_i1029" DrawAspect="Content" ObjectID="_1727178364" r:id="rId14"/>
        </w:object>
      </w:r>
      <w:r w:rsidRPr="005E422F">
        <w:rPr>
          <w:sz w:val="28"/>
          <w:szCs w:val="28"/>
        </w:rPr>
        <w:t>.</w:t>
      </w:r>
    </w:p>
    <w:p w:rsidR="00A153FB" w:rsidRDefault="00A153FB" w:rsidP="005E422F">
      <w:pPr>
        <w:ind w:left="360"/>
        <w:jc w:val="both"/>
        <w:rPr>
          <w:sz w:val="28"/>
          <w:szCs w:val="28"/>
        </w:rPr>
      </w:pPr>
    </w:p>
    <w:p w:rsidR="00C643A1" w:rsidRPr="001A5376" w:rsidRDefault="00C643A1" w:rsidP="001A5376">
      <w:pPr>
        <w:ind w:left="360"/>
        <w:jc w:val="center"/>
        <w:rPr>
          <w:b/>
          <w:sz w:val="28"/>
          <w:szCs w:val="28"/>
        </w:rPr>
      </w:pPr>
      <w:r w:rsidRPr="001A5376">
        <w:rPr>
          <w:b/>
          <w:sz w:val="28"/>
          <w:szCs w:val="28"/>
        </w:rPr>
        <w:t>Задачі для самостійного розв’язування.</w:t>
      </w:r>
    </w:p>
    <w:p w:rsidR="00C643A1" w:rsidRDefault="00C643A1" w:rsidP="001A5376">
      <w:pPr>
        <w:pStyle w:val="ListParagraph"/>
        <w:numPr>
          <w:ilvl w:val="0"/>
          <w:numId w:val="5"/>
        </w:numPr>
        <w:spacing w:after="0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5376">
        <w:rPr>
          <w:rFonts w:ascii="Times New Roman" w:hAnsi="Times New Roman" w:cs="Times New Roman"/>
          <w:sz w:val="28"/>
          <w:szCs w:val="28"/>
        </w:rPr>
        <w:t>Дано</w:t>
      </w:r>
      <w:proofErr w:type="spellEnd"/>
      <w:r w:rsidRPr="001A5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376">
        <w:rPr>
          <w:rFonts w:ascii="Times New Roman" w:hAnsi="Times New Roman" w:cs="Times New Roman"/>
          <w:sz w:val="28"/>
          <w:szCs w:val="28"/>
        </w:rPr>
        <w:t>три</w:t>
      </w:r>
      <w:proofErr w:type="spellEnd"/>
      <w:r w:rsidRPr="001A5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376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1A5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376">
        <w:rPr>
          <w:rFonts w:ascii="Times New Roman" w:hAnsi="Times New Roman" w:cs="Times New Roman"/>
          <w:sz w:val="28"/>
          <w:szCs w:val="28"/>
        </w:rPr>
        <w:t>трикутника</w:t>
      </w:r>
      <w:proofErr w:type="spellEnd"/>
      <w:r w:rsidRPr="001A53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5376">
        <w:rPr>
          <w:rFonts w:ascii="Times New Roman" w:hAnsi="Times New Roman" w:cs="Times New Roman"/>
          <w:sz w:val="28"/>
          <w:szCs w:val="28"/>
        </w:rPr>
        <w:t>Обчислити</w:t>
      </w:r>
      <w:proofErr w:type="spellEnd"/>
      <w:r w:rsidRPr="001A5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37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1A5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376">
        <w:rPr>
          <w:rFonts w:ascii="Times New Roman" w:hAnsi="Times New Roman" w:cs="Times New Roman"/>
          <w:sz w:val="28"/>
          <w:szCs w:val="28"/>
        </w:rPr>
        <w:t>периметр</w:t>
      </w:r>
      <w:proofErr w:type="spellEnd"/>
      <w:r w:rsidRPr="001A5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37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1A5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376">
        <w:rPr>
          <w:rFonts w:ascii="Times New Roman" w:hAnsi="Times New Roman" w:cs="Times New Roman"/>
          <w:sz w:val="28"/>
          <w:szCs w:val="28"/>
        </w:rPr>
        <w:t>площу</w:t>
      </w:r>
      <w:proofErr w:type="spellEnd"/>
      <w:r w:rsidRPr="001A5376">
        <w:rPr>
          <w:rFonts w:ascii="Times New Roman" w:hAnsi="Times New Roman" w:cs="Times New Roman"/>
          <w:sz w:val="28"/>
          <w:szCs w:val="28"/>
        </w:rPr>
        <w:t>.</w:t>
      </w:r>
    </w:p>
    <w:p w:rsidR="001A5376" w:rsidRPr="005E422F" w:rsidRDefault="001A5376" w:rsidP="001A5376">
      <w:pPr>
        <w:numPr>
          <w:ilvl w:val="0"/>
          <w:numId w:val="5"/>
        </w:numPr>
        <w:jc w:val="both"/>
        <w:rPr>
          <w:sz w:val="28"/>
          <w:szCs w:val="28"/>
        </w:rPr>
      </w:pPr>
      <w:r w:rsidRPr="005E422F">
        <w:rPr>
          <w:sz w:val="28"/>
          <w:szCs w:val="28"/>
        </w:rPr>
        <w:lastRenderedPageBreak/>
        <w:t xml:space="preserve">Дано сторони паралелограма та гострий кут (у градусах) між ними. Обчислити периметр та площу цього паралелограма. </w:t>
      </w:r>
    </w:p>
    <w:p w:rsidR="001A5376" w:rsidRPr="005E422F" w:rsidRDefault="001A5376" w:rsidP="001A5376">
      <w:pPr>
        <w:numPr>
          <w:ilvl w:val="0"/>
          <w:numId w:val="5"/>
        </w:numPr>
        <w:jc w:val="both"/>
        <w:rPr>
          <w:sz w:val="28"/>
          <w:szCs w:val="28"/>
        </w:rPr>
      </w:pPr>
      <w:r w:rsidRPr="005E422F">
        <w:rPr>
          <w:sz w:val="28"/>
          <w:szCs w:val="28"/>
        </w:rPr>
        <w:t>Задано радіус кола. Обчислити довжину кола та площу круга, обмеженого цим колом.</w:t>
      </w:r>
    </w:p>
    <w:p w:rsidR="001A5376" w:rsidRPr="005E422F" w:rsidRDefault="001A5376" w:rsidP="001A5376">
      <w:pPr>
        <w:numPr>
          <w:ilvl w:val="0"/>
          <w:numId w:val="5"/>
        </w:numPr>
        <w:jc w:val="both"/>
        <w:rPr>
          <w:sz w:val="28"/>
          <w:szCs w:val="28"/>
        </w:rPr>
      </w:pPr>
      <w:r w:rsidRPr="005E422F">
        <w:rPr>
          <w:sz w:val="28"/>
          <w:szCs w:val="28"/>
        </w:rPr>
        <w:t>Дано сторону основи та висоту правильної чотирикутної піраміди. Обчислити її об’єм та знайти повну площу поверхні.</w:t>
      </w:r>
    </w:p>
    <w:p w:rsidR="001A5376" w:rsidRPr="005E422F" w:rsidRDefault="001A5376" w:rsidP="001A5376">
      <w:pPr>
        <w:numPr>
          <w:ilvl w:val="0"/>
          <w:numId w:val="5"/>
        </w:numPr>
        <w:jc w:val="both"/>
        <w:rPr>
          <w:sz w:val="28"/>
          <w:szCs w:val="28"/>
        </w:rPr>
      </w:pPr>
      <w:r w:rsidRPr="005E422F">
        <w:rPr>
          <w:sz w:val="28"/>
          <w:szCs w:val="28"/>
        </w:rPr>
        <w:t>Дано сторону куба. Обчислити об’єм вписаної у цей куб та описаної навколо нього куль та знайти площі поверхонь відповідних сфер.</w:t>
      </w:r>
    </w:p>
    <w:p w:rsidR="001A5376" w:rsidRPr="005E422F" w:rsidRDefault="001A5376" w:rsidP="001A5376">
      <w:pPr>
        <w:numPr>
          <w:ilvl w:val="0"/>
          <w:numId w:val="5"/>
        </w:numPr>
        <w:jc w:val="both"/>
        <w:rPr>
          <w:sz w:val="28"/>
          <w:szCs w:val="28"/>
        </w:rPr>
      </w:pPr>
      <w:r w:rsidRPr="005E422F">
        <w:rPr>
          <w:sz w:val="28"/>
          <w:szCs w:val="28"/>
        </w:rPr>
        <w:t>Дано перший член, знаменник та кількість членів геометричної прогресії. Обчислити її суму.</w:t>
      </w:r>
    </w:p>
    <w:p w:rsidR="001A5376" w:rsidRPr="005E422F" w:rsidRDefault="001A5376" w:rsidP="001A5376">
      <w:pPr>
        <w:numPr>
          <w:ilvl w:val="0"/>
          <w:numId w:val="5"/>
        </w:numPr>
        <w:jc w:val="both"/>
        <w:rPr>
          <w:sz w:val="28"/>
          <w:szCs w:val="28"/>
        </w:rPr>
      </w:pPr>
      <w:r w:rsidRPr="005E422F">
        <w:rPr>
          <w:sz w:val="28"/>
          <w:szCs w:val="28"/>
        </w:rPr>
        <w:t xml:space="preserve">Задане дійсне число х. Використовуючи лише операції множення, додавання і віднімання, обчислити: </w:t>
      </w:r>
      <w:r w:rsidRPr="005E422F">
        <w:rPr>
          <w:position w:val="-6"/>
          <w:sz w:val="28"/>
          <w:szCs w:val="28"/>
        </w:rPr>
        <w:object w:dxaOrig="1960" w:dyaOrig="360">
          <v:shape id="_x0000_i1030" type="#_x0000_t75" style="width:98.25pt;height:18.75pt" o:ole="">
            <v:imagedata r:id="rId15" o:title=""/>
          </v:shape>
          <o:OLEObject Type="Embed" ProgID="Equation.DSMT4" ShapeID="_x0000_i1030" DrawAspect="Content" ObjectID="_1727178365" r:id="rId16"/>
        </w:object>
      </w:r>
      <w:r w:rsidRPr="005E422F">
        <w:rPr>
          <w:sz w:val="28"/>
          <w:szCs w:val="28"/>
        </w:rPr>
        <w:t>. Можна використати не більше восьми операцій.</w:t>
      </w:r>
    </w:p>
    <w:p w:rsidR="001A5376" w:rsidRPr="005E422F" w:rsidRDefault="001A5376" w:rsidP="001A5376">
      <w:pPr>
        <w:numPr>
          <w:ilvl w:val="0"/>
          <w:numId w:val="5"/>
        </w:numPr>
        <w:jc w:val="both"/>
        <w:rPr>
          <w:sz w:val="28"/>
          <w:szCs w:val="28"/>
        </w:rPr>
      </w:pPr>
      <w:r w:rsidRPr="005E422F">
        <w:rPr>
          <w:sz w:val="28"/>
          <w:szCs w:val="28"/>
        </w:rPr>
        <w:t xml:space="preserve">Дано дійсне число </w:t>
      </w:r>
      <w:r w:rsidRPr="005E422F">
        <w:rPr>
          <w:i/>
          <w:sz w:val="28"/>
          <w:szCs w:val="28"/>
        </w:rPr>
        <w:t>а.</w:t>
      </w:r>
      <w:r w:rsidRPr="005E422F">
        <w:rPr>
          <w:sz w:val="28"/>
          <w:szCs w:val="28"/>
        </w:rPr>
        <w:t xml:space="preserve"> Використовуючи тільки операцію множення, обчислити </w:t>
      </w:r>
      <w:r w:rsidRPr="005E422F">
        <w:rPr>
          <w:position w:val="-6"/>
          <w:sz w:val="28"/>
          <w:szCs w:val="28"/>
        </w:rPr>
        <w:object w:dxaOrig="320" w:dyaOrig="360">
          <v:shape id="_x0000_i1031" type="#_x0000_t75" style="width:15.75pt;height:18.75pt" o:ole="">
            <v:imagedata r:id="rId17" o:title=""/>
          </v:shape>
          <o:OLEObject Type="Embed" ProgID="Equation.DSMT4" ShapeID="_x0000_i1031" DrawAspect="Content" ObjectID="_1727178366" r:id="rId18"/>
        </w:object>
      </w:r>
      <w:r w:rsidRPr="005E422F">
        <w:rPr>
          <w:sz w:val="28"/>
          <w:szCs w:val="28"/>
        </w:rPr>
        <w:t xml:space="preserve"> за чотири операції, та </w:t>
      </w:r>
      <w:r w:rsidRPr="005E422F">
        <w:rPr>
          <w:position w:val="-6"/>
          <w:sz w:val="28"/>
          <w:szCs w:val="28"/>
        </w:rPr>
        <w:object w:dxaOrig="300" w:dyaOrig="360">
          <v:shape id="_x0000_i1032" type="#_x0000_t75" style="width:15pt;height:18.75pt" o:ole="">
            <v:imagedata r:id="rId19" o:title=""/>
          </v:shape>
          <o:OLEObject Type="Embed" ProgID="Equation.DSMT4" ShapeID="_x0000_i1032" DrawAspect="Content" ObjectID="_1727178367" r:id="rId20"/>
        </w:object>
      </w:r>
      <w:r w:rsidRPr="005E422F">
        <w:rPr>
          <w:sz w:val="28"/>
          <w:szCs w:val="28"/>
        </w:rPr>
        <w:t xml:space="preserve"> за три.</w:t>
      </w:r>
    </w:p>
    <w:p w:rsidR="001A5376" w:rsidRPr="005E422F" w:rsidRDefault="001A5376" w:rsidP="001A5376">
      <w:pPr>
        <w:numPr>
          <w:ilvl w:val="0"/>
          <w:numId w:val="5"/>
        </w:numPr>
        <w:jc w:val="both"/>
        <w:rPr>
          <w:sz w:val="28"/>
          <w:szCs w:val="28"/>
        </w:rPr>
      </w:pPr>
      <w:r w:rsidRPr="005E422F">
        <w:rPr>
          <w:sz w:val="28"/>
          <w:szCs w:val="28"/>
        </w:rPr>
        <w:t xml:space="preserve">Дано дійсні числа x,y та z. Обчислити: </w:t>
      </w:r>
      <w:r w:rsidRPr="005E422F">
        <w:rPr>
          <w:position w:val="-36"/>
          <w:sz w:val="28"/>
          <w:szCs w:val="28"/>
        </w:rPr>
        <w:object w:dxaOrig="1579" w:dyaOrig="840">
          <v:shape id="_x0000_i1033" type="#_x0000_t75" style="width:78.75pt;height:42pt" o:ole="">
            <v:imagedata r:id="rId11" o:title=""/>
          </v:shape>
          <o:OLEObject Type="Embed" ProgID="Equation.DSMT4" ShapeID="_x0000_i1033" DrawAspect="Content" ObjectID="_1727178368" r:id="rId21"/>
        </w:object>
      </w:r>
      <w:r w:rsidRPr="005E422F">
        <w:rPr>
          <w:sz w:val="28"/>
          <w:szCs w:val="28"/>
        </w:rPr>
        <w:t>.</w:t>
      </w:r>
    </w:p>
    <w:p w:rsidR="001A5376" w:rsidRPr="005E422F" w:rsidRDefault="001A5376" w:rsidP="001A5376">
      <w:pPr>
        <w:numPr>
          <w:ilvl w:val="0"/>
          <w:numId w:val="5"/>
        </w:numPr>
        <w:jc w:val="both"/>
        <w:rPr>
          <w:sz w:val="28"/>
          <w:szCs w:val="28"/>
        </w:rPr>
      </w:pPr>
      <w:r w:rsidRPr="005E422F">
        <w:rPr>
          <w:sz w:val="28"/>
          <w:szCs w:val="28"/>
        </w:rPr>
        <w:t xml:space="preserve">Дано дійсні числа x та y. Обчислити: </w:t>
      </w:r>
      <w:r w:rsidRPr="005E422F">
        <w:rPr>
          <w:position w:val="-28"/>
          <w:sz w:val="28"/>
          <w:szCs w:val="28"/>
        </w:rPr>
        <w:object w:dxaOrig="1320" w:dyaOrig="760">
          <v:shape id="_x0000_i1034" type="#_x0000_t75" style="width:66pt;height:37.5pt" o:ole="">
            <v:imagedata r:id="rId22" o:title=""/>
          </v:shape>
          <o:OLEObject Type="Embed" ProgID="Equation.DSMT4" ShapeID="_x0000_i1034" DrawAspect="Content" ObjectID="_1727178369" r:id="rId23"/>
        </w:object>
      </w:r>
      <w:r w:rsidRPr="005E422F">
        <w:rPr>
          <w:sz w:val="28"/>
          <w:szCs w:val="28"/>
        </w:rPr>
        <w:t>.</w:t>
      </w:r>
    </w:p>
    <w:p w:rsidR="001A5376" w:rsidRPr="001A5376" w:rsidRDefault="001A5376" w:rsidP="009015E9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F1052" w:rsidRPr="005E422F" w:rsidRDefault="00EF1052" w:rsidP="005E422F">
      <w:pPr>
        <w:jc w:val="both"/>
        <w:rPr>
          <w:sz w:val="28"/>
          <w:szCs w:val="28"/>
        </w:rPr>
      </w:pPr>
    </w:p>
    <w:sectPr w:rsidR="00EF1052" w:rsidRPr="005E422F" w:rsidSect="001A537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A7FC0"/>
    <w:multiLevelType w:val="hybridMultilevel"/>
    <w:tmpl w:val="83501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011E2"/>
    <w:multiLevelType w:val="hybridMultilevel"/>
    <w:tmpl w:val="051C7DB8"/>
    <w:lvl w:ilvl="0" w:tplc="65447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D338E"/>
    <w:multiLevelType w:val="hybridMultilevel"/>
    <w:tmpl w:val="58729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C7568"/>
    <w:multiLevelType w:val="hybridMultilevel"/>
    <w:tmpl w:val="C2001F9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F13EBA"/>
    <w:multiLevelType w:val="hybridMultilevel"/>
    <w:tmpl w:val="C9AA009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BC"/>
    <w:rsid w:val="001A5376"/>
    <w:rsid w:val="00222F31"/>
    <w:rsid w:val="00325313"/>
    <w:rsid w:val="003903BC"/>
    <w:rsid w:val="003E71F5"/>
    <w:rsid w:val="005E422F"/>
    <w:rsid w:val="00867DCF"/>
    <w:rsid w:val="009015E9"/>
    <w:rsid w:val="00A153FB"/>
    <w:rsid w:val="00C643A1"/>
    <w:rsid w:val="00E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chartTrackingRefBased/>
  <w15:docId w15:val="{120AD8D6-D897-46E8-9ED6-B48F4F2E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2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Yaroshko</dc:creator>
  <cp:keywords/>
  <dc:description/>
  <cp:lastModifiedBy>Oksana Yaroshko</cp:lastModifiedBy>
  <cp:revision>12</cp:revision>
  <dcterms:created xsi:type="dcterms:W3CDTF">2022-08-07T08:05:00Z</dcterms:created>
  <dcterms:modified xsi:type="dcterms:W3CDTF">2022-10-13T11:59:00Z</dcterms:modified>
</cp:coreProperties>
</file>